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54C" w:rsidRPr="00CD354C" w:rsidRDefault="007C42B7" w:rsidP="00CD354C">
      <w:pPr>
        <w:rPr>
          <w:rFonts w:ascii="Calibri" w:eastAsia="Calibri" w:hAnsi="Calibri" w:cs="Times New Roman"/>
          <w:lang w:val="ru-RU"/>
        </w:rPr>
        <w:sectPr w:rsidR="00CD354C" w:rsidRPr="00CD354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082339"/>
      <w:bookmarkStart w:id="1" w:name="block-2084356"/>
      <w:bookmarkStart w:id="2" w:name="_GoBack"/>
      <w:r w:rsidRPr="007C42B7">
        <w:rPr>
          <w:rFonts w:ascii="Times New Roman" w:eastAsia="Times New Roman" w:hAnsi="Times New Roman" w:cs="Times New Roman"/>
          <w:noProof/>
          <w:sz w:val="20"/>
          <w:lang w:val="ru-RU" w:eastAsia="ru-RU"/>
        </w:rPr>
        <w:drawing>
          <wp:inline distT="0" distB="0" distL="0" distR="0" wp14:anchorId="4A865EBD" wp14:editId="1FED6888">
            <wp:extent cx="5848350" cy="8391525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 rotWithShape="1">
                    <a:blip r:embed="rId5" cstate="print"/>
                    <a:srcRect r="1286" b="1041"/>
                    <a:stretch/>
                  </pic:blipFill>
                  <pic:spPr bwMode="auto">
                    <a:xfrm>
                      <a:off x="0" y="0"/>
                      <a:ext cx="5848370" cy="8391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2"/>
    </w:p>
    <w:bookmarkEnd w:id="0"/>
    <w:p w:rsidR="006364BE" w:rsidRPr="007C42B7" w:rsidRDefault="006364BE" w:rsidP="007C42B7">
      <w:pPr>
        <w:tabs>
          <w:tab w:val="left" w:pos="1080"/>
        </w:tabs>
        <w:rPr>
          <w:lang w:val="ru-RU"/>
        </w:rPr>
        <w:sectPr w:rsidR="006364BE" w:rsidRPr="007C42B7">
          <w:pgSz w:w="11906" w:h="16383"/>
          <w:pgMar w:top="1134" w:right="850" w:bottom="1134" w:left="1701" w:header="720" w:footer="720" w:gutter="0"/>
          <w:cols w:space="720"/>
        </w:sectPr>
      </w:pPr>
    </w:p>
    <w:p w:rsidR="006364BE" w:rsidRPr="00CD354C" w:rsidRDefault="00CD354C" w:rsidP="007C42B7">
      <w:pPr>
        <w:spacing w:after="0" w:line="264" w:lineRule="auto"/>
        <w:jc w:val="both"/>
        <w:rPr>
          <w:lang w:val="ru-RU"/>
        </w:rPr>
      </w:pPr>
      <w:bookmarkStart w:id="3" w:name="block-2084355"/>
      <w:bookmarkEnd w:id="1"/>
      <w:r w:rsidRPr="00CD35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364BE" w:rsidRPr="00CD354C" w:rsidRDefault="006364BE">
      <w:pPr>
        <w:spacing w:after="0" w:line="264" w:lineRule="auto"/>
        <w:ind w:left="120"/>
        <w:jc w:val="both"/>
        <w:rPr>
          <w:lang w:val="ru-RU"/>
        </w:rPr>
      </w:pP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CD354C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4" w:name="b3c9237e-6172-48ee-b1c7-f6774da89513"/>
      <w:r w:rsidRPr="00CD354C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CD354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364BE" w:rsidRPr="00CD354C" w:rsidRDefault="006364BE">
      <w:pPr>
        <w:rPr>
          <w:lang w:val="ru-RU"/>
        </w:rPr>
        <w:sectPr w:rsidR="006364BE" w:rsidRPr="00CD354C">
          <w:pgSz w:w="11906" w:h="16383"/>
          <w:pgMar w:top="1134" w:right="850" w:bottom="1134" w:left="1701" w:header="720" w:footer="720" w:gutter="0"/>
          <w:cols w:space="720"/>
        </w:sectPr>
      </w:pPr>
    </w:p>
    <w:p w:rsidR="006364BE" w:rsidRPr="00CD354C" w:rsidRDefault="00CD354C">
      <w:pPr>
        <w:spacing w:after="0" w:line="264" w:lineRule="auto"/>
        <w:ind w:left="120"/>
        <w:jc w:val="both"/>
        <w:rPr>
          <w:lang w:val="ru-RU"/>
        </w:rPr>
      </w:pPr>
      <w:bookmarkStart w:id="5" w:name="block-2084350"/>
      <w:bookmarkEnd w:id="3"/>
      <w:r w:rsidRPr="00CD35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364BE" w:rsidRPr="00CD354C" w:rsidRDefault="006364BE">
      <w:pPr>
        <w:spacing w:after="0" w:line="264" w:lineRule="auto"/>
        <w:ind w:left="120"/>
        <w:jc w:val="both"/>
        <w:rPr>
          <w:lang w:val="ru-RU"/>
        </w:rPr>
      </w:pPr>
    </w:p>
    <w:p w:rsidR="006364BE" w:rsidRPr="00CD354C" w:rsidRDefault="00CD354C">
      <w:pPr>
        <w:spacing w:after="0" w:line="264" w:lineRule="auto"/>
        <w:ind w:left="120"/>
        <w:jc w:val="both"/>
        <w:rPr>
          <w:lang w:val="ru-RU"/>
        </w:rPr>
      </w:pPr>
      <w:r w:rsidRPr="00CD354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364BE" w:rsidRPr="00CD354C" w:rsidRDefault="006364BE">
      <w:pPr>
        <w:spacing w:after="0" w:line="264" w:lineRule="auto"/>
        <w:ind w:left="120"/>
        <w:jc w:val="both"/>
        <w:rPr>
          <w:lang w:val="ru-RU"/>
        </w:rPr>
      </w:pP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6364BE" w:rsidRPr="00CD354C" w:rsidRDefault="00CD354C">
      <w:pPr>
        <w:spacing w:after="0" w:line="264" w:lineRule="auto"/>
        <w:ind w:left="120"/>
        <w:jc w:val="both"/>
        <w:rPr>
          <w:lang w:val="ru-RU"/>
        </w:rPr>
      </w:pPr>
      <w:r w:rsidRPr="00CD354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364BE" w:rsidRPr="00CD354C" w:rsidRDefault="006364BE">
      <w:pPr>
        <w:spacing w:after="0" w:line="264" w:lineRule="auto"/>
        <w:ind w:left="120"/>
        <w:jc w:val="both"/>
        <w:rPr>
          <w:lang w:val="ru-RU"/>
        </w:rPr>
      </w:pP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CD354C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6364BE" w:rsidRPr="00CD354C" w:rsidRDefault="00CD354C">
      <w:pPr>
        <w:spacing w:after="0" w:line="264" w:lineRule="auto"/>
        <w:ind w:left="120"/>
        <w:jc w:val="both"/>
        <w:rPr>
          <w:lang w:val="ru-RU"/>
        </w:rPr>
      </w:pPr>
      <w:r w:rsidRPr="00CD354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364BE" w:rsidRPr="00CD354C" w:rsidRDefault="006364BE">
      <w:pPr>
        <w:spacing w:after="0" w:line="264" w:lineRule="auto"/>
        <w:ind w:left="120"/>
        <w:jc w:val="both"/>
        <w:rPr>
          <w:lang w:val="ru-RU"/>
        </w:rPr>
      </w:pP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7C42B7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CD354C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6364BE" w:rsidRPr="00CD354C" w:rsidRDefault="006364BE">
      <w:pPr>
        <w:rPr>
          <w:lang w:val="ru-RU"/>
        </w:rPr>
        <w:sectPr w:rsidR="006364BE" w:rsidRPr="00CD354C">
          <w:pgSz w:w="11906" w:h="16383"/>
          <w:pgMar w:top="1134" w:right="850" w:bottom="1134" w:left="1701" w:header="720" w:footer="720" w:gutter="0"/>
          <w:cols w:space="720"/>
        </w:sectPr>
      </w:pPr>
    </w:p>
    <w:p w:rsidR="006364BE" w:rsidRPr="00CD354C" w:rsidRDefault="00CD354C">
      <w:pPr>
        <w:spacing w:after="0" w:line="264" w:lineRule="auto"/>
        <w:ind w:left="120"/>
        <w:jc w:val="both"/>
        <w:rPr>
          <w:lang w:val="ru-RU"/>
        </w:rPr>
      </w:pPr>
      <w:bookmarkStart w:id="6" w:name="block-2084351"/>
      <w:bookmarkEnd w:id="5"/>
      <w:r w:rsidRPr="00CD35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364BE" w:rsidRPr="00CD354C" w:rsidRDefault="006364BE">
      <w:pPr>
        <w:spacing w:after="0" w:line="264" w:lineRule="auto"/>
        <w:ind w:left="120"/>
        <w:jc w:val="both"/>
        <w:rPr>
          <w:lang w:val="ru-RU"/>
        </w:rPr>
      </w:pPr>
    </w:p>
    <w:p w:rsidR="006364BE" w:rsidRPr="00CD354C" w:rsidRDefault="00CD354C">
      <w:pPr>
        <w:spacing w:after="0" w:line="264" w:lineRule="auto"/>
        <w:ind w:left="120"/>
        <w:jc w:val="both"/>
        <w:rPr>
          <w:lang w:val="ru-RU"/>
        </w:rPr>
      </w:pPr>
      <w:r w:rsidRPr="00CD35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64BE" w:rsidRPr="00CD354C" w:rsidRDefault="006364BE">
      <w:pPr>
        <w:spacing w:after="0" w:line="264" w:lineRule="auto"/>
        <w:ind w:left="120"/>
        <w:jc w:val="both"/>
        <w:rPr>
          <w:lang w:val="ru-RU"/>
        </w:rPr>
      </w:pP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D354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364BE" w:rsidRPr="00CD354C" w:rsidRDefault="00CD354C">
      <w:pPr>
        <w:spacing w:after="0" w:line="264" w:lineRule="auto"/>
        <w:ind w:left="120"/>
        <w:jc w:val="both"/>
        <w:rPr>
          <w:lang w:val="ru-RU"/>
        </w:rPr>
      </w:pPr>
      <w:r w:rsidRPr="00CD35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364BE" w:rsidRPr="00CD354C" w:rsidRDefault="006364BE">
      <w:pPr>
        <w:spacing w:after="0" w:line="264" w:lineRule="auto"/>
        <w:ind w:left="120"/>
        <w:jc w:val="both"/>
        <w:rPr>
          <w:lang w:val="ru-RU"/>
        </w:rPr>
      </w:pPr>
    </w:p>
    <w:p w:rsidR="006364BE" w:rsidRPr="00CD354C" w:rsidRDefault="00CD354C">
      <w:pPr>
        <w:spacing w:after="0" w:line="264" w:lineRule="auto"/>
        <w:ind w:left="120"/>
        <w:jc w:val="both"/>
        <w:rPr>
          <w:lang w:val="ru-RU"/>
        </w:rPr>
      </w:pPr>
      <w:r w:rsidRPr="00CD354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364BE" w:rsidRPr="00CD354C" w:rsidRDefault="006364BE">
      <w:pPr>
        <w:spacing w:after="0" w:line="264" w:lineRule="auto"/>
        <w:ind w:left="120"/>
        <w:jc w:val="both"/>
        <w:rPr>
          <w:lang w:val="ru-RU"/>
        </w:rPr>
      </w:pPr>
    </w:p>
    <w:p w:rsidR="006364BE" w:rsidRDefault="00CD35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364BE" w:rsidRPr="00CD354C" w:rsidRDefault="00CD35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364BE" w:rsidRPr="00CD354C" w:rsidRDefault="00CD35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364BE" w:rsidRPr="00CD354C" w:rsidRDefault="00CD35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364BE" w:rsidRPr="00CD354C" w:rsidRDefault="00CD35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364BE" w:rsidRPr="00CD354C" w:rsidRDefault="00CD35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364BE" w:rsidRPr="00CD354C" w:rsidRDefault="00CD35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364BE" w:rsidRDefault="00CD35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364BE" w:rsidRPr="00CD354C" w:rsidRDefault="00CD35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364BE" w:rsidRPr="00CD354C" w:rsidRDefault="00CD35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364BE" w:rsidRPr="00CD354C" w:rsidRDefault="00CD35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364BE" w:rsidRPr="00CD354C" w:rsidRDefault="00CD35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364BE" w:rsidRDefault="00CD35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364BE" w:rsidRPr="00CD354C" w:rsidRDefault="00CD35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364BE" w:rsidRPr="00CD354C" w:rsidRDefault="00CD35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364BE" w:rsidRPr="00CD354C" w:rsidRDefault="00CD35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364BE" w:rsidRPr="00CD354C" w:rsidRDefault="00CD35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364BE" w:rsidRDefault="00CD35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364BE" w:rsidRPr="00CD354C" w:rsidRDefault="00CD35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D354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364BE" w:rsidRPr="00CD354C" w:rsidRDefault="00CD35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364BE" w:rsidRPr="00CD354C" w:rsidRDefault="00CD35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364BE" w:rsidRPr="00CD354C" w:rsidRDefault="00CD35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364BE" w:rsidRPr="00CD354C" w:rsidRDefault="00CD35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364BE" w:rsidRPr="00CD354C" w:rsidRDefault="00CD35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364BE" w:rsidRPr="00CD354C" w:rsidRDefault="006364BE">
      <w:pPr>
        <w:spacing w:after="0" w:line="264" w:lineRule="auto"/>
        <w:ind w:left="120"/>
        <w:jc w:val="both"/>
        <w:rPr>
          <w:lang w:val="ru-RU"/>
        </w:rPr>
      </w:pPr>
    </w:p>
    <w:p w:rsidR="006364BE" w:rsidRPr="00CD354C" w:rsidRDefault="00CD354C">
      <w:pPr>
        <w:spacing w:after="0" w:line="264" w:lineRule="auto"/>
        <w:ind w:left="120"/>
        <w:jc w:val="both"/>
        <w:rPr>
          <w:lang w:val="ru-RU"/>
        </w:rPr>
      </w:pPr>
      <w:r w:rsidRPr="00CD354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364BE" w:rsidRPr="00CD354C" w:rsidRDefault="006364BE">
      <w:pPr>
        <w:spacing w:after="0" w:line="264" w:lineRule="auto"/>
        <w:ind w:left="120"/>
        <w:jc w:val="both"/>
        <w:rPr>
          <w:lang w:val="ru-RU"/>
        </w:rPr>
      </w:pPr>
    </w:p>
    <w:p w:rsidR="006364BE" w:rsidRPr="00CD354C" w:rsidRDefault="00CD354C">
      <w:pPr>
        <w:spacing w:after="0" w:line="264" w:lineRule="auto"/>
        <w:ind w:left="120"/>
        <w:jc w:val="both"/>
        <w:rPr>
          <w:lang w:val="ru-RU"/>
        </w:rPr>
      </w:pPr>
      <w:r w:rsidRPr="00CD354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364BE" w:rsidRPr="00CD354C" w:rsidRDefault="00CD35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364BE" w:rsidRDefault="00CD35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364BE" w:rsidRPr="00CD354C" w:rsidRDefault="00CD35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364BE" w:rsidRPr="00CD354C" w:rsidRDefault="00CD35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364BE" w:rsidRPr="00CD354C" w:rsidRDefault="00CD35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364BE" w:rsidRPr="00CD354C" w:rsidRDefault="006364BE">
      <w:pPr>
        <w:spacing w:after="0" w:line="264" w:lineRule="auto"/>
        <w:ind w:left="120"/>
        <w:jc w:val="both"/>
        <w:rPr>
          <w:lang w:val="ru-RU"/>
        </w:rPr>
      </w:pPr>
    </w:p>
    <w:p w:rsidR="006364BE" w:rsidRPr="00CD354C" w:rsidRDefault="00CD354C">
      <w:pPr>
        <w:spacing w:after="0" w:line="264" w:lineRule="auto"/>
        <w:ind w:left="120"/>
        <w:jc w:val="both"/>
        <w:rPr>
          <w:lang w:val="ru-RU"/>
        </w:rPr>
      </w:pPr>
      <w:r w:rsidRPr="00CD35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364BE" w:rsidRPr="00CD354C" w:rsidRDefault="006364BE">
      <w:pPr>
        <w:spacing w:after="0" w:line="264" w:lineRule="auto"/>
        <w:ind w:left="120"/>
        <w:jc w:val="both"/>
        <w:rPr>
          <w:lang w:val="ru-RU"/>
        </w:rPr>
      </w:pP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CD35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354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D354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354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D354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354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D354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6364BE" w:rsidRPr="00CD354C" w:rsidRDefault="00CD354C">
      <w:pPr>
        <w:spacing w:after="0" w:line="264" w:lineRule="auto"/>
        <w:ind w:firstLine="600"/>
        <w:jc w:val="both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6364BE" w:rsidRPr="00CD354C" w:rsidRDefault="006364BE">
      <w:pPr>
        <w:rPr>
          <w:lang w:val="ru-RU"/>
        </w:rPr>
        <w:sectPr w:rsidR="006364BE" w:rsidRPr="00CD354C">
          <w:pgSz w:w="11906" w:h="16383"/>
          <w:pgMar w:top="1134" w:right="850" w:bottom="1134" w:left="1701" w:header="720" w:footer="720" w:gutter="0"/>
          <w:cols w:space="720"/>
        </w:sectPr>
      </w:pPr>
    </w:p>
    <w:p w:rsidR="006364BE" w:rsidRDefault="00CD354C">
      <w:pPr>
        <w:spacing w:after="0"/>
        <w:ind w:left="120"/>
      </w:pPr>
      <w:bookmarkStart w:id="8" w:name="block-2084352"/>
      <w:bookmarkEnd w:id="6"/>
      <w:r w:rsidRPr="00CD35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64BE" w:rsidRDefault="00CD35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364B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64BE" w:rsidRDefault="006364B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64BE" w:rsidRDefault="006364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64BE" w:rsidRDefault="006364BE">
            <w:pPr>
              <w:spacing w:after="0"/>
              <w:ind w:left="135"/>
            </w:pPr>
          </w:p>
        </w:tc>
      </w:tr>
      <w:tr w:rsidR="006364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4BE" w:rsidRDefault="006364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4BE" w:rsidRDefault="006364B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64BE" w:rsidRDefault="006364B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64BE" w:rsidRDefault="006364B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64BE" w:rsidRDefault="006364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4BE" w:rsidRDefault="006364BE"/>
        </w:tc>
      </w:tr>
      <w:tr w:rsidR="006364BE" w:rsidRPr="007C42B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364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4BE" w:rsidRDefault="006364BE"/>
        </w:tc>
      </w:tr>
    </w:tbl>
    <w:p w:rsidR="006364BE" w:rsidRDefault="006364BE">
      <w:pPr>
        <w:sectPr w:rsidR="006364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64BE" w:rsidRDefault="00CD35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6364B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64BE" w:rsidRDefault="006364B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64BE" w:rsidRDefault="006364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64BE" w:rsidRDefault="006364BE">
            <w:pPr>
              <w:spacing w:after="0"/>
              <w:ind w:left="135"/>
            </w:pPr>
          </w:p>
        </w:tc>
      </w:tr>
      <w:tr w:rsidR="006364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4BE" w:rsidRDefault="006364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4BE" w:rsidRDefault="006364B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64BE" w:rsidRDefault="006364B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64BE" w:rsidRDefault="006364B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64BE" w:rsidRDefault="006364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4BE" w:rsidRDefault="006364BE"/>
        </w:tc>
      </w:tr>
      <w:tr w:rsidR="006364BE" w:rsidRPr="007C42B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64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4BE" w:rsidRDefault="006364BE"/>
        </w:tc>
      </w:tr>
    </w:tbl>
    <w:p w:rsidR="006364BE" w:rsidRDefault="006364BE">
      <w:pPr>
        <w:sectPr w:rsidR="006364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64BE" w:rsidRDefault="00CD35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6364B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64BE" w:rsidRDefault="006364B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64BE" w:rsidRDefault="006364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64BE" w:rsidRDefault="006364BE">
            <w:pPr>
              <w:spacing w:after="0"/>
              <w:ind w:left="135"/>
            </w:pPr>
          </w:p>
        </w:tc>
      </w:tr>
      <w:tr w:rsidR="006364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4BE" w:rsidRDefault="006364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4BE" w:rsidRDefault="006364B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64BE" w:rsidRDefault="006364B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64BE" w:rsidRDefault="006364B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64BE" w:rsidRDefault="006364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4BE" w:rsidRDefault="006364BE"/>
        </w:tc>
      </w:tr>
      <w:tr w:rsidR="006364BE" w:rsidRPr="007C42B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364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64BE" w:rsidRDefault="006364BE"/>
        </w:tc>
      </w:tr>
    </w:tbl>
    <w:p w:rsidR="006364BE" w:rsidRDefault="006364BE">
      <w:pPr>
        <w:sectPr w:rsidR="006364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64BE" w:rsidRDefault="006364BE">
      <w:pPr>
        <w:sectPr w:rsidR="006364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64BE" w:rsidRDefault="00CD354C">
      <w:pPr>
        <w:spacing w:after="0"/>
        <w:ind w:left="120"/>
      </w:pPr>
      <w:bookmarkStart w:id="9" w:name="block-208435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364BE" w:rsidRDefault="00CD35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4572"/>
        <w:gridCol w:w="1725"/>
        <w:gridCol w:w="1844"/>
        <w:gridCol w:w="1921"/>
        <w:gridCol w:w="2861"/>
      </w:tblGrid>
      <w:tr w:rsidR="006364BE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64BE" w:rsidRDefault="006364B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64BE" w:rsidRDefault="006364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64BE" w:rsidRDefault="006364BE">
            <w:pPr>
              <w:spacing w:after="0"/>
              <w:ind w:left="135"/>
            </w:pPr>
          </w:p>
        </w:tc>
      </w:tr>
      <w:tr w:rsidR="006364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4BE" w:rsidRDefault="006364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4BE" w:rsidRDefault="006364BE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64BE" w:rsidRDefault="006364BE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64BE" w:rsidRDefault="006364BE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64BE" w:rsidRDefault="006364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4BE" w:rsidRDefault="006364BE"/>
        </w:tc>
      </w:tr>
      <w:tr w:rsidR="006364BE" w:rsidRPr="007C42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64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</w:pPr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64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</w:pPr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64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</w:pPr>
          </w:p>
        </w:tc>
      </w:tr>
      <w:tr w:rsidR="006364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</w:pPr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64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</w:pPr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6364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</w:pPr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64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64BE" w:rsidRDefault="006364BE"/>
        </w:tc>
      </w:tr>
    </w:tbl>
    <w:p w:rsidR="006364BE" w:rsidRDefault="006364BE">
      <w:pPr>
        <w:sectPr w:rsidR="006364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64BE" w:rsidRDefault="00CD35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837"/>
      </w:tblGrid>
      <w:tr w:rsidR="006364BE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64BE" w:rsidRDefault="006364B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64BE" w:rsidRDefault="006364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64BE" w:rsidRDefault="006364BE">
            <w:pPr>
              <w:spacing w:after="0"/>
              <w:ind w:left="135"/>
            </w:pPr>
          </w:p>
        </w:tc>
      </w:tr>
      <w:tr w:rsidR="006364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4BE" w:rsidRDefault="006364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4BE" w:rsidRDefault="006364BE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64BE" w:rsidRDefault="006364BE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64BE" w:rsidRDefault="006364BE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64BE" w:rsidRDefault="006364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4BE" w:rsidRDefault="006364BE"/>
        </w:tc>
      </w:tr>
      <w:tr w:rsidR="006364BE" w:rsidRPr="007C42B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64BE" w:rsidRPr="007C42B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</w:t>
            </w: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распределительное, включения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6364BE" w:rsidRPr="00CF4F6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64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</w:pPr>
          </w:p>
        </w:tc>
      </w:tr>
      <w:tr w:rsidR="006364BE" w:rsidRPr="00CF4F6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6364BE" w:rsidRPr="00CF4F6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6364BE" w:rsidRPr="00CF4F6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364BE" w:rsidRPr="00CF4F6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64BE" w:rsidRPr="00CF4F6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64BE" w:rsidRPr="00CF4F6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64BE" w:rsidRPr="00CF4F6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64BE" w:rsidRPr="00CF4F6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6364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</w:pPr>
          </w:p>
        </w:tc>
      </w:tr>
      <w:tr w:rsidR="006364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64BE" w:rsidRDefault="006364BE"/>
        </w:tc>
      </w:tr>
    </w:tbl>
    <w:p w:rsidR="006364BE" w:rsidRDefault="006364BE">
      <w:pPr>
        <w:sectPr w:rsidR="006364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64BE" w:rsidRDefault="00CD35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88"/>
        <w:gridCol w:w="1730"/>
        <w:gridCol w:w="1844"/>
        <w:gridCol w:w="1921"/>
        <w:gridCol w:w="2837"/>
      </w:tblGrid>
      <w:tr w:rsidR="006364BE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64BE" w:rsidRDefault="006364B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64BE" w:rsidRDefault="006364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64BE" w:rsidRDefault="006364BE">
            <w:pPr>
              <w:spacing w:after="0"/>
              <w:ind w:left="135"/>
            </w:pPr>
          </w:p>
        </w:tc>
      </w:tr>
      <w:tr w:rsidR="006364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4BE" w:rsidRDefault="006364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4BE" w:rsidRDefault="006364BE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64BE" w:rsidRDefault="006364BE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64BE" w:rsidRDefault="006364BE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64BE" w:rsidRDefault="006364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4BE" w:rsidRDefault="006364BE"/>
        </w:tc>
      </w:tr>
      <w:tr w:rsidR="006364BE" w:rsidRPr="00CD354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364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</w:pPr>
          </w:p>
        </w:tc>
      </w:tr>
      <w:tr w:rsidR="006364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</w:pPr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6364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</w:pPr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вероятностей с помощью </w:t>
            </w: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частот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64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</w:pPr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64BE" w:rsidRPr="00CD354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364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364BE" w:rsidRDefault="006364BE">
            <w:pPr>
              <w:spacing w:after="0"/>
              <w:ind w:left="135"/>
            </w:pPr>
          </w:p>
        </w:tc>
      </w:tr>
      <w:tr w:rsidR="006364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4BE" w:rsidRPr="00CD354C" w:rsidRDefault="00CD354C">
            <w:pPr>
              <w:spacing w:after="0"/>
              <w:ind w:left="135"/>
              <w:rPr>
                <w:lang w:val="ru-RU"/>
              </w:rPr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 w:rsidRPr="00CD3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364BE" w:rsidRDefault="00CD3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64BE" w:rsidRDefault="006364BE"/>
        </w:tc>
      </w:tr>
    </w:tbl>
    <w:p w:rsidR="006364BE" w:rsidRDefault="006364BE">
      <w:pPr>
        <w:sectPr w:rsidR="006364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64BE" w:rsidRDefault="006364BE">
      <w:pPr>
        <w:sectPr w:rsidR="006364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64BE" w:rsidRDefault="00CD354C">
      <w:pPr>
        <w:spacing w:after="0"/>
        <w:ind w:left="120"/>
      </w:pPr>
      <w:bookmarkStart w:id="10" w:name="block-208435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364BE" w:rsidRDefault="00CD35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64BE" w:rsidRPr="00CD354C" w:rsidRDefault="00CD354C">
      <w:pPr>
        <w:spacing w:after="0" w:line="480" w:lineRule="auto"/>
        <w:ind w:left="120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08f63327-de1a-4627-a256-8545dcca3d8e"/>
      <w:r w:rsidRPr="00CD354C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1"/>
      <w:r w:rsidRPr="00CD354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364BE" w:rsidRPr="00CD354C" w:rsidRDefault="00CD354C" w:rsidP="00CD354C">
      <w:pPr>
        <w:spacing w:after="0" w:line="480" w:lineRule="auto"/>
        <w:rPr>
          <w:lang w:val="ru-RU"/>
        </w:rPr>
      </w:pPr>
      <w:r>
        <w:rPr>
          <w:lang w:val="ru-RU"/>
        </w:rPr>
        <w:t xml:space="preserve">  </w:t>
      </w:r>
      <w:r w:rsidRPr="00CD35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2416E" w:rsidRPr="00E2416E" w:rsidRDefault="00CD354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​‌‌​</w:t>
      </w:r>
      <w:r w:rsidR="00E2416E">
        <w:rPr>
          <w:rFonts w:ascii="Times New Roman" w:hAnsi="Times New Roman"/>
          <w:color w:val="000000"/>
          <w:sz w:val="28"/>
          <w:lang w:val="ru-RU"/>
        </w:rPr>
        <w:t>Теория вероятностей и статистика: Методическое пособие для учителя</w:t>
      </w:r>
      <w:r w:rsidR="00E2416E" w:rsidRPr="00E2416E">
        <w:rPr>
          <w:rFonts w:ascii="Times New Roman" w:hAnsi="Times New Roman"/>
          <w:color w:val="000000"/>
          <w:sz w:val="28"/>
          <w:lang w:val="ru-RU"/>
        </w:rPr>
        <w:t>/</w:t>
      </w:r>
      <w:r w:rsidR="00E2416E">
        <w:rPr>
          <w:rFonts w:ascii="Times New Roman" w:hAnsi="Times New Roman"/>
          <w:color w:val="000000"/>
          <w:sz w:val="28"/>
          <w:lang w:val="ru-RU"/>
        </w:rPr>
        <w:t xml:space="preserve"> Ю.Н. Тюрин, А.А. Макаров, И.Р. Высоцкий, И.В. Ященко. – 2-е изд., исправленное и дополненное – М.: МЦНМО: МИОО, 2008</w:t>
      </w:r>
    </w:p>
    <w:p w:rsidR="006364BE" w:rsidRPr="00CD354C" w:rsidRDefault="00E2416E" w:rsidP="00E2416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Теория вероятностей и математическая статистика в школе: методические рекомендации</w:t>
      </w:r>
      <w:r w:rsidRPr="00E2416E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  <w:lang w:val="ru-RU"/>
        </w:rPr>
        <w:t>Государственное образовательное учреждение дополнительного профессионального образования «Институт повышения квалификации и переподготовки работников образования Курганской области». – Курган, 2007. – 37 с.</w:t>
      </w:r>
    </w:p>
    <w:p w:rsidR="006364BE" w:rsidRDefault="00CD354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D35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D354C" w:rsidRPr="00CD354C" w:rsidRDefault="00CD354C" w:rsidP="00CD354C">
      <w:pPr>
        <w:spacing w:after="0" w:line="480" w:lineRule="auto"/>
        <w:ind w:left="120"/>
        <w:rPr>
          <w:rFonts w:ascii="Times New Roman" w:eastAsia="Calibri" w:hAnsi="Times New Roman" w:cs="Times New Roman"/>
          <w:color w:val="333333"/>
          <w:sz w:val="28"/>
          <w:lang w:val="ru-RU"/>
        </w:rPr>
      </w:pPr>
      <w:r w:rsidRPr="00CD354C">
        <w:rPr>
          <w:rFonts w:ascii="Times New Roman" w:eastAsia="Calibri" w:hAnsi="Times New Roman" w:cs="Times New Roman"/>
          <w:color w:val="333333"/>
          <w:sz w:val="28"/>
          <w:lang w:val="ru-RU"/>
        </w:rPr>
        <w:t>‌Цифровой образовательный контент</w:t>
      </w:r>
    </w:p>
    <w:p w:rsidR="00CD354C" w:rsidRPr="00CD354C" w:rsidRDefault="00CD354C" w:rsidP="00CD354C">
      <w:pPr>
        <w:spacing w:after="0" w:line="480" w:lineRule="auto"/>
        <w:ind w:left="120"/>
        <w:rPr>
          <w:lang w:val="ru-RU"/>
        </w:rPr>
      </w:pPr>
      <w:r w:rsidRPr="00CD354C">
        <w:rPr>
          <w:rFonts w:ascii="Times New Roman" w:eastAsia="Calibri" w:hAnsi="Times New Roman" w:cs="Times New Roman"/>
          <w:sz w:val="28"/>
          <w:lang w:val="ru-RU"/>
        </w:rPr>
        <w:t>https://educont.ru</w:t>
      </w:r>
      <w:r w:rsidRPr="00CD354C">
        <w:rPr>
          <w:rFonts w:ascii="Calibri" w:eastAsia="Calibri" w:hAnsi="Calibri" w:cs="Times New Roman"/>
          <w:sz w:val="28"/>
          <w:lang w:val="ru-RU"/>
        </w:rPr>
        <w:br/>
      </w:r>
    </w:p>
    <w:p w:rsidR="006364BE" w:rsidRPr="00CD354C" w:rsidRDefault="00CD354C">
      <w:pPr>
        <w:spacing w:after="0" w:line="480" w:lineRule="auto"/>
        <w:ind w:left="120"/>
        <w:rPr>
          <w:lang w:val="ru-RU"/>
        </w:rPr>
      </w:pPr>
      <w:r w:rsidRPr="00CD354C">
        <w:rPr>
          <w:rFonts w:ascii="Times New Roman" w:hAnsi="Times New Roman"/>
          <w:color w:val="000000"/>
          <w:sz w:val="28"/>
          <w:lang w:val="ru-RU"/>
        </w:rPr>
        <w:t>​</w:t>
      </w:r>
      <w:r w:rsidRPr="00CD354C">
        <w:rPr>
          <w:rFonts w:ascii="Times New Roman" w:hAnsi="Times New Roman"/>
          <w:color w:val="333333"/>
          <w:sz w:val="28"/>
          <w:lang w:val="ru-RU"/>
        </w:rPr>
        <w:t>​‌‌</w:t>
      </w:r>
      <w:r w:rsidRPr="00CD354C">
        <w:rPr>
          <w:rFonts w:ascii="Times New Roman" w:hAnsi="Times New Roman"/>
          <w:color w:val="000000"/>
          <w:sz w:val="28"/>
          <w:lang w:val="ru-RU"/>
        </w:rPr>
        <w:t>​</w:t>
      </w:r>
    </w:p>
    <w:p w:rsidR="006364BE" w:rsidRPr="00CD354C" w:rsidRDefault="006364BE">
      <w:pPr>
        <w:rPr>
          <w:lang w:val="ru-RU"/>
        </w:rPr>
        <w:sectPr w:rsidR="006364BE" w:rsidRPr="00CD354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D354C" w:rsidRPr="00CD354C" w:rsidRDefault="00CD354C">
      <w:pPr>
        <w:rPr>
          <w:lang w:val="ru-RU"/>
        </w:rPr>
      </w:pPr>
    </w:p>
    <w:sectPr w:rsidR="00CD354C" w:rsidRPr="00CD35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970"/>
    <w:multiLevelType w:val="multilevel"/>
    <w:tmpl w:val="3984F2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CB5535"/>
    <w:multiLevelType w:val="multilevel"/>
    <w:tmpl w:val="446A16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2F4186"/>
    <w:multiLevelType w:val="multilevel"/>
    <w:tmpl w:val="F15C08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583B4C"/>
    <w:multiLevelType w:val="multilevel"/>
    <w:tmpl w:val="032E5D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EA7ECA"/>
    <w:multiLevelType w:val="multilevel"/>
    <w:tmpl w:val="D9505B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941B95"/>
    <w:multiLevelType w:val="multilevel"/>
    <w:tmpl w:val="B9B4C9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364BE"/>
    <w:rsid w:val="006364BE"/>
    <w:rsid w:val="007C42B7"/>
    <w:rsid w:val="00CD354C"/>
    <w:rsid w:val="00CF4F6F"/>
    <w:rsid w:val="00E2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1163"/>
  <w15:docId w15:val="{C25B9902-2293-47A5-AD65-CFD64C80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28</Pages>
  <Words>5500</Words>
  <Characters>31350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Juju</cp:lastModifiedBy>
  <cp:revision>4</cp:revision>
  <dcterms:created xsi:type="dcterms:W3CDTF">2023-07-31T09:42:00Z</dcterms:created>
  <dcterms:modified xsi:type="dcterms:W3CDTF">2023-09-12T18:09:00Z</dcterms:modified>
</cp:coreProperties>
</file>